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附件2</w:t>
      </w:r>
    </w:p>
    <w:p>
      <w:pPr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彭州市白鹿镇人民政府公开招聘公益性岗位报名表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小标宋简体" w:cs="Times New Roman"/>
          <w:kern w:val="0"/>
          <w:sz w:val="22"/>
          <w:szCs w:val="22"/>
          <w:lang w:val="en-US" w:eastAsia="zh-CN" w:bidi="ar"/>
        </w:rPr>
      </w:pPr>
    </w:p>
    <w:tbl>
      <w:tblPr>
        <w:tblStyle w:val="4"/>
        <w:tblW w:w="8910" w:type="dxa"/>
        <w:tblInd w:w="-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199"/>
        <w:gridCol w:w="288"/>
        <w:gridCol w:w="426"/>
        <w:gridCol w:w="668"/>
        <w:gridCol w:w="393"/>
        <w:gridCol w:w="480"/>
        <w:gridCol w:w="1050"/>
        <w:gridCol w:w="1405"/>
        <w:gridCol w:w="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1寸免冠照片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3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程度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户籍性质</w:t>
            </w:r>
          </w:p>
        </w:tc>
        <w:tc>
          <w:tcPr>
            <w:tcW w:w="34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□城镇户口    □非城镇户口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婚 否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是否享受过公益性岗位政策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最近一次失业时间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就业困难人员认定时间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户籍详细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7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现居住地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7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就业困难人员认定类别</w:t>
            </w:r>
          </w:p>
        </w:tc>
        <w:tc>
          <w:tcPr>
            <w:tcW w:w="7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 xml:space="preserve">  □大龄人员       □残疾人员     □低收入家庭人员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□连续失业一年以上的人员        □规定的其他人员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有无劳动</w:t>
            </w: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能力</w:t>
            </w:r>
          </w:p>
        </w:tc>
        <w:tc>
          <w:tcPr>
            <w:tcW w:w="34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□有   □无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有无就业意向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□有   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2"/>
                <w:szCs w:val="22"/>
                <w:lang w:val="en-US" w:eastAsia="zh-CN" w:bidi="ar"/>
              </w:rPr>
              <w:t>（含学习经历）</w:t>
            </w:r>
          </w:p>
        </w:tc>
        <w:tc>
          <w:tcPr>
            <w:tcW w:w="7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Style w:val="6"/>
          <w:rFonts w:hint="default" w:ascii="Times New Roman" w:hAnsi="Times New Roman" w:eastAsia="黑体" w:cs="Times New Roman"/>
          <w:sz w:val="24"/>
          <w:szCs w:val="24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8910" w:type="dxa"/>
        <w:tblInd w:w="-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926"/>
        <w:gridCol w:w="1365"/>
        <w:gridCol w:w="695"/>
        <w:gridCol w:w="1064"/>
        <w:gridCol w:w="3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特长、业绩、奖惩情况</w:t>
            </w:r>
          </w:p>
        </w:tc>
        <w:tc>
          <w:tcPr>
            <w:tcW w:w="7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家庭成员及主要社会关系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称谓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年龄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政治面貌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8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报考人承诺书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本人已知晓公益性岗位相关安置政策，自愿申请公益性岗位就业并承诺：所提供的信息真实准确，对因有关信息、证件不实或违反公益性岗位有关规定造成的后果，责任自负。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0" w:firstLineChars="2000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报考人签字：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20" w:firstLineChars="2300"/>
              <w:jc w:val="left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eastAsia" w:ascii="Times New Roman" w:hAnsi="Times New Roman" w:eastAsia="黑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资格初审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GJlZDMyNWJlYWJkZWExYmZjNjQ5NzNiMDQwOTkifQ=="/>
  </w:docVars>
  <w:rsids>
    <w:rsidRoot w:val="202F7E41"/>
    <w:rsid w:val="202F7E41"/>
    <w:rsid w:val="7280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2024-04-07T09:26:00Z</dcterms:created>
  <dc:creator>.*狂躁的小绵羊</dc:creator>
  <cp:lastModifiedBy>.*狂躁的小绵羊</cp:lastModifiedBy>
  <dcterms:modified xsi:type="dcterms:W3CDTF">2024-04-07T09:28:01Z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B6310B05004C4DDCA757C5F04DFED078_13</vt:lpwstr>
  </property>
</Properties>
</file>